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bookmarkStart w:id="0" w:name="_GoBack"/>
      <w:bookmarkEnd w:id="0"/>
      <w:r w:rsidRPr="000043D5">
        <w:rPr>
          <w:rFonts w:asciiTheme="majorHAnsi" w:hAnsiTheme="majorHAnsi" w:cs="Times New Roman"/>
          <w:color w:val="000000"/>
          <w:sz w:val="28"/>
          <w:szCs w:val="28"/>
        </w:rPr>
        <w:t>Fortrydelsesret</w:t>
      </w:r>
    </w:p>
    <w:p w14:paraId="21782196"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har ret til at træde tilbage fra denne aftale uden begrundelse inden for 14 dage.</w:t>
      </w:r>
    </w:p>
    <w:p w14:paraId="18AD3BD4"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14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77777777"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For at udøve fortrydelsesretten skal De meddele </w:t>
      </w:r>
      <w:r>
        <w:rPr>
          <w:rFonts w:asciiTheme="majorHAnsi" w:hAnsiTheme="majorHAnsi" w:cs="Times New Roman"/>
          <w:color w:val="FF0000"/>
          <w:sz w:val="18"/>
          <w:szCs w:val="18"/>
        </w:rPr>
        <w:t>Indsæt virksomheds</w:t>
      </w:r>
      <w:r w:rsidRPr="000043D5">
        <w:rPr>
          <w:rFonts w:asciiTheme="majorHAnsi" w:hAnsiTheme="majorHAnsi" w:cs="Times New Roman"/>
          <w:color w:val="FF0000"/>
          <w:sz w:val="18"/>
          <w:szCs w:val="18"/>
        </w:rPr>
        <w:t>navn, fysiske adresse og i givet fald Deres telefonnummer, faxnummer og e-mail-adresse</w:t>
      </w:r>
      <w:r w:rsidR="00473CAC">
        <w:rPr>
          <w:rFonts w:asciiTheme="majorHAnsi" w:hAnsiTheme="majorHAnsi" w:cs="Times New Roman"/>
          <w:color w:val="000000"/>
          <w:sz w:val="18"/>
          <w:szCs w:val="18"/>
        </w:rPr>
        <w:t xml:space="preserve"> </w:t>
      </w:r>
      <w:r w:rsidRPr="000043D5">
        <w:rPr>
          <w:rFonts w:asciiTheme="majorHAnsi" w:hAnsiTheme="majorHAnsi" w:cs="Times New Roman"/>
          <w:color w:val="000000"/>
          <w:sz w:val="18"/>
          <w:szCs w:val="18"/>
        </w:rPr>
        <w:t>Deres 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p>
    <w:p w14:paraId="48DD00AB" w14:textId="7CD012F8"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FF0000"/>
          <w:sz w:val="18"/>
          <w:szCs w:val="18"/>
        </w:rPr>
        <w:t xml:space="preserve">Indføj følgende, hvis De giver forbrugeren mulighed for at udfylde og indsende oplysningerne om udøvelsen af fortrydelsesretten elektronisk på Deres hjemmeside: </w:t>
      </w:r>
      <w:r w:rsidRPr="00473CAC">
        <w:rPr>
          <w:rFonts w:asciiTheme="majorHAnsi" w:hAnsiTheme="majorHAnsi" w:cs="Times New Roman"/>
          <w:sz w:val="18"/>
          <w:szCs w:val="18"/>
        </w:rPr>
        <w:t>»De har også mulighed for at udfylde og indsende fortrydelsesformularen eller en hvilken som helst anden utvetydig meddelelse på vores hjemmeside</w:t>
      </w:r>
      <w:r w:rsidRPr="000043D5">
        <w:rPr>
          <w:rFonts w:asciiTheme="majorHAnsi" w:hAnsiTheme="majorHAnsi" w:cs="Times New Roman"/>
          <w:color w:val="FF0000"/>
          <w:sz w:val="18"/>
          <w:szCs w:val="18"/>
        </w:rPr>
        <w:t xml:space="preserve"> [indføj internetadresse]. </w:t>
      </w:r>
      <w:r w:rsidRPr="00473CAC">
        <w:rPr>
          <w:rFonts w:asciiTheme="majorHAnsi" w:hAnsiTheme="majorHAnsi" w:cs="Times New Roman"/>
          <w:sz w:val="18"/>
          <w:szCs w:val="18"/>
        </w:rPr>
        <w:t>Hvis De anvender denne mulighed, kvitterer vi omgående på et varigt medium (f.eks. pr. e-mail) for modtagelse af en sådan meddelelse om udøvelse af fortrydelsesretten</w:t>
      </w:r>
      <w:r w:rsidR="00473CAC">
        <w:rPr>
          <w:rFonts w:asciiTheme="majorHAnsi" w:hAnsiTheme="majorHAnsi" w:cs="Times New Roman"/>
          <w:sz w:val="18"/>
          <w:szCs w:val="18"/>
        </w:rPr>
        <w:t>.</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605B7530"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0864174C"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returnerer varerne eller afleverer dem til os </w:t>
      </w:r>
      <w:r w:rsidRPr="00FD5975">
        <w:rPr>
          <w:rFonts w:asciiTheme="majorHAnsi" w:hAnsiTheme="majorHAnsi" w:cs="Times New Roman"/>
          <w:color w:val="FF0000"/>
          <w:sz w:val="18"/>
          <w:szCs w:val="18"/>
        </w:rPr>
        <w:t>eller til … [indsæt, hvis det er relevant, navn og fysisk adresse på den person, som De har bemyndiget til at modtage varerne]</w:t>
      </w:r>
      <w:r w:rsidRPr="000043D5">
        <w:rPr>
          <w:rFonts w:asciiTheme="majorHAnsi" w:hAnsiTheme="majorHAnsi" w:cs="Times New Roman"/>
          <w:color w:val="000000"/>
          <w:sz w:val="18"/>
          <w:szCs w:val="18"/>
        </w:rPr>
        <w:t xml:space="preserve">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AA2F37E" w14:textId="07D0C887"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skal afholde de direkte udgifter i forbindelse med tilbagelevering af varerne. Udgifterne forvente</w:t>
      </w:r>
      <w:r>
        <w:rPr>
          <w:rFonts w:asciiTheme="majorHAnsi" w:hAnsiTheme="majorHAnsi" w:cs="Times New Roman"/>
          <w:color w:val="000000"/>
          <w:sz w:val="18"/>
          <w:szCs w:val="18"/>
        </w:rPr>
        <w:t xml:space="preserve">s højst at beløbe sig til ca. </w:t>
      </w:r>
      <w:r w:rsidRPr="000043D5">
        <w:rPr>
          <w:rFonts w:asciiTheme="majorHAnsi" w:hAnsiTheme="majorHAnsi" w:cs="Times New Roman"/>
          <w:color w:val="000000"/>
          <w:sz w:val="18"/>
          <w:szCs w:val="18"/>
        </w:rPr>
        <w:t>DKK</w:t>
      </w:r>
      <w:r>
        <w:rPr>
          <w:rFonts w:asciiTheme="majorHAnsi" w:hAnsiTheme="majorHAnsi" w:cs="Times New Roman"/>
          <w:color w:val="000000"/>
          <w:sz w:val="18"/>
          <w:szCs w:val="18"/>
        </w:rPr>
        <w:t xml:space="preserve"> </w:t>
      </w:r>
      <w:r w:rsidRPr="00D9368F">
        <w:rPr>
          <w:rFonts w:asciiTheme="majorHAnsi" w:hAnsiTheme="majorHAnsi" w:cs="Times New Roman"/>
          <w:color w:val="FF0000"/>
          <w:sz w:val="18"/>
          <w:szCs w:val="18"/>
        </w:rPr>
        <w:t>[indsæt beløb]</w:t>
      </w:r>
    </w:p>
    <w:p w14:paraId="36B673EA" w14:textId="77777777"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88"/>
        <w:gridCol w:w="3205"/>
        <w:gridCol w:w="3111"/>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Overskrift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Overskrift2"/>
              <w:rPr>
                <w:sz w:val="20"/>
                <w:szCs w:val="20"/>
              </w:rPr>
            </w:pPr>
            <w:r w:rsidRPr="00A253F3">
              <w:rPr>
                <w:sz w:val="20"/>
                <w:szCs w:val="20"/>
              </w:rPr>
              <w:t>VirksomhedENs informationer</w:t>
            </w:r>
          </w:p>
        </w:tc>
      </w:tr>
      <w:tr w:rsidR="00EF49F7" w:rsidRPr="007324BD" w14:paraId="4D2C467F" w14:textId="77777777" w:rsidTr="00C30241">
        <w:trPr>
          <w:cantSplit/>
          <w:trHeight w:val="259"/>
          <w:jc w:val="center"/>
        </w:trPr>
        <w:tc>
          <w:tcPr>
            <w:tcW w:w="9532" w:type="dxa"/>
            <w:gridSpan w:val="3"/>
            <w:shd w:val="clear" w:color="auto" w:fill="auto"/>
            <w:vAlign w:val="center"/>
          </w:tcPr>
          <w:p w14:paraId="026DE664" w14:textId="77777777" w:rsidR="00EF49F7" w:rsidRPr="00A253F3" w:rsidRDefault="00EF49F7" w:rsidP="00C30241">
            <w:pPr>
              <w:rPr>
                <w:sz w:val="18"/>
                <w:szCs w:val="18"/>
              </w:rPr>
            </w:pPr>
            <w:proofErr w:type="spellStart"/>
            <w:r w:rsidRPr="00A253F3">
              <w:rPr>
                <w:sz w:val="18"/>
                <w:szCs w:val="18"/>
              </w:rPr>
              <w:t>Name</w:t>
            </w:r>
            <w:proofErr w:type="spellEnd"/>
            <w:r w:rsidRPr="00A253F3">
              <w:rPr>
                <w:sz w:val="18"/>
                <w:szCs w:val="18"/>
              </w:rPr>
              <w:t xml:space="preserve">: </w:t>
            </w:r>
            <w:r w:rsidRPr="00A253F3">
              <w:rPr>
                <w:color w:val="FF0000"/>
                <w:sz w:val="18"/>
                <w:szCs w:val="18"/>
              </w:rPr>
              <w:t>Jeres virksomhedsnavn</w:t>
            </w:r>
          </w:p>
        </w:tc>
      </w:tr>
      <w:tr w:rsidR="00EF49F7" w:rsidRPr="007324BD" w14:paraId="1E63391E" w14:textId="77777777" w:rsidTr="00C30241">
        <w:trPr>
          <w:cantSplit/>
          <w:trHeight w:val="259"/>
          <w:jc w:val="center"/>
        </w:trPr>
        <w:tc>
          <w:tcPr>
            <w:tcW w:w="3391" w:type="dxa"/>
            <w:shd w:val="clear" w:color="auto" w:fill="auto"/>
            <w:vAlign w:val="center"/>
          </w:tcPr>
          <w:p w14:paraId="36994A82" w14:textId="77777777" w:rsidR="00EF49F7" w:rsidRPr="00A253F3" w:rsidRDefault="00EF49F7" w:rsidP="00C30241">
            <w:pPr>
              <w:rPr>
                <w:sz w:val="18"/>
                <w:szCs w:val="18"/>
              </w:rPr>
            </w:pPr>
            <w:r w:rsidRPr="00A253F3">
              <w:rPr>
                <w:sz w:val="18"/>
                <w:szCs w:val="18"/>
              </w:rPr>
              <w:t xml:space="preserve">CVR.NR.: </w:t>
            </w:r>
            <w:r w:rsidRPr="00A253F3">
              <w:rPr>
                <w:color w:val="FF0000"/>
                <w:sz w:val="18"/>
                <w:szCs w:val="18"/>
              </w:rPr>
              <w:t>Jeres CVR.NR</w:t>
            </w:r>
          </w:p>
        </w:tc>
        <w:tc>
          <w:tcPr>
            <w:tcW w:w="3116" w:type="dxa"/>
            <w:shd w:val="clear" w:color="auto" w:fill="auto"/>
            <w:vAlign w:val="center"/>
          </w:tcPr>
          <w:p w14:paraId="31CC3BF0" w14:textId="77777777" w:rsidR="00EF49F7" w:rsidRPr="00A253F3" w:rsidRDefault="00EF49F7" w:rsidP="00C30241">
            <w:pPr>
              <w:rPr>
                <w:sz w:val="18"/>
                <w:szCs w:val="18"/>
              </w:rPr>
            </w:pPr>
            <w:r w:rsidRPr="00A253F3">
              <w:rPr>
                <w:sz w:val="18"/>
                <w:szCs w:val="18"/>
              </w:rPr>
              <w:t xml:space="preserve">Telefon: </w:t>
            </w:r>
            <w:r w:rsidRPr="00A253F3">
              <w:rPr>
                <w:color w:val="FF0000"/>
                <w:sz w:val="18"/>
                <w:szCs w:val="18"/>
              </w:rPr>
              <w:t>Jeres telefonnummer</w:t>
            </w:r>
          </w:p>
        </w:tc>
        <w:tc>
          <w:tcPr>
            <w:tcW w:w="3025" w:type="dxa"/>
            <w:shd w:val="clear" w:color="auto" w:fill="auto"/>
            <w:vAlign w:val="center"/>
          </w:tcPr>
          <w:p w14:paraId="03243072" w14:textId="77777777" w:rsidR="00EF49F7" w:rsidRPr="00A253F3" w:rsidRDefault="00EF49F7" w:rsidP="00C30241">
            <w:pPr>
              <w:rPr>
                <w:sz w:val="18"/>
                <w:szCs w:val="18"/>
              </w:rPr>
            </w:pPr>
            <w:r w:rsidRPr="00A253F3">
              <w:rPr>
                <w:sz w:val="18"/>
                <w:szCs w:val="18"/>
              </w:rPr>
              <w:t xml:space="preserve">E-mail: </w:t>
            </w:r>
            <w:r w:rsidRPr="00A253F3">
              <w:rPr>
                <w:color w:val="FF0000"/>
                <w:sz w:val="18"/>
                <w:szCs w:val="18"/>
              </w:rPr>
              <w:t xml:space="preserve">Jeres </w:t>
            </w:r>
            <w:proofErr w:type="spellStart"/>
            <w:r w:rsidRPr="00A253F3">
              <w:rPr>
                <w:color w:val="FF0000"/>
                <w:sz w:val="18"/>
                <w:szCs w:val="18"/>
              </w:rPr>
              <w:t>email</w:t>
            </w:r>
            <w:proofErr w:type="spellEnd"/>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77777777" w:rsidR="00EF49F7" w:rsidRPr="00A253F3" w:rsidRDefault="00EF49F7" w:rsidP="00C30241">
            <w:pPr>
              <w:rPr>
                <w:sz w:val="18"/>
                <w:szCs w:val="18"/>
              </w:rPr>
            </w:pPr>
            <w:r w:rsidRPr="00A253F3">
              <w:rPr>
                <w:sz w:val="18"/>
                <w:szCs w:val="18"/>
              </w:rPr>
              <w:t xml:space="preserve">Virksomhedsadresse: </w:t>
            </w:r>
            <w:r w:rsidRPr="00A253F3">
              <w:rPr>
                <w:color w:val="FF0000"/>
                <w:sz w:val="18"/>
                <w:szCs w:val="18"/>
              </w:rPr>
              <w:t>Jeres adresse</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77777777" w:rsidR="00EF49F7" w:rsidRPr="00A253F3" w:rsidRDefault="00EF49F7" w:rsidP="00C30241">
            <w:pPr>
              <w:rPr>
                <w:sz w:val="18"/>
                <w:szCs w:val="18"/>
              </w:rPr>
            </w:pPr>
            <w:r w:rsidRPr="00A253F3">
              <w:rPr>
                <w:sz w:val="18"/>
                <w:szCs w:val="18"/>
              </w:rPr>
              <w:t xml:space="preserve">Postnummer: </w:t>
            </w:r>
            <w:r w:rsidRPr="00A253F3">
              <w:rPr>
                <w:color w:val="FF0000"/>
                <w:sz w:val="18"/>
                <w:szCs w:val="18"/>
              </w:rPr>
              <w:t>Jeres postnummer</w:t>
            </w:r>
          </w:p>
        </w:tc>
        <w:tc>
          <w:tcPr>
            <w:tcW w:w="6141" w:type="dxa"/>
            <w:gridSpan w:val="2"/>
            <w:shd w:val="clear" w:color="auto" w:fill="auto"/>
            <w:vAlign w:val="center"/>
          </w:tcPr>
          <w:p w14:paraId="1C0CFF62" w14:textId="77777777" w:rsidR="00EF49F7" w:rsidRPr="00A253F3" w:rsidRDefault="00EF49F7" w:rsidP="00C30241">
            <w:pPr>
              <w:rPr>
                <w:sz w:val="18"/>
                <w:szCs w:val="18"/>
              </w:rPr>
            </w:pPr>
            <w:r w:rsidRPr="00A253F3">
              <w:rPr>
                <w:sz w:val="18"/>
                <w:szCs w:val="18"/>
              </w:rPr>
              <w:t xml:space="preserve">By: </w:t>
            </w:r>
            <w:r w:rsidRPr="00A253F3">
              <w:rPr>
                <w:color w:val="FF0000"/>
                <w:sz w:val="18"/>
                <w:szCs w:val="18"/>
              </w:rPr>
              <w:t>Jeres by</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Overskrift2"/>
              <w:rPr>
                <w:sz w:val="20"/>
                <w:szCs w:val="20"/>
              </w:rPr>
            </w:pPr>
            <w:r w:rsidRPr="00A253F3">
              <w:rPr>
                <w:sz w:val="20"/>
                <w:szCs w:val="20"/>
              </w:rPr>
              <w:t>Kundens informationer</w:t>
            </w:r>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A253F3" w:rsidRDefault="00EF49F7" w:rsidP="00C30241">
            <w:pPr>
              <w:pStyle w:val="Overskrift2"/>
              <w:rPr>
                <w:sz w:val="20"/>
                <w:szCs w:val="20"/>
              </w:rPr>
            </w:pPr>
            <w:r w:rsidRPr="00A253F3">
              <w:rPr>
                <w:sz w:val="20"/>
                <w:szCs w:val="20"/>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A253F3" w:rsidRDefault="00EF49F7" w:rsidP="00C30241">
            <w:pPr>
              <w:pStyle w:val="Overskrift2"/>
              <w:rPr>
                <w:sz w:val="20"/>
                <w:szCs w:val="20"/>
              </w:rPr>
            </w:pPr>
            <w:r w:rsidRPr="00A253F3">
              <w:rPr>
                <w:sz w:val="20"/>
                <w:szCs w:val="20"/>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Overskrift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D5"/>
    <w:rsid w:val="000043D5"/>
    <w:rsid w:val="00473CAC"/>
    <w:rsid w:val="004C5B2D"/>
    <w:rsid w:val="00647DA7"/>
    <w:rsid w:val="009F271E"/>
    <w:rsid w:val="009F6E32"/>
    <w:rsid w:val="00CE63FD"/>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32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3220</Characters>
  <Application>Microsoft Macintosh Word</Application>
  <DocSecurity>0</DocSecurity>
  <Lines>26</Lines>
  <Paragraphs>7</Paragraphs>
  <ScaleCrop>false</ScaleCrop>
  <Company>SmartWeb</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Flemming Kjær Vibjerg</cp:lastModifiedBy>
  <cp:revision>2</cp:revision>
  <dcterms:created xsi:type="dcterms:W3CDTF">2014-07-17T07:17:00Z</dcterms:created>
  <dcterms:modified xsi:type="dcterms:W3CDTF">2014-07-17T07:17:00Z</dcterms:modified>
</cp:coreProperties>
</file>